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D2" w:rsidRPr="00F351D2" w:rsidRDefault="00F351D2">
      <w:pPr>
        <w:rPr>
          <w:rFonts w:ascii="Times New Roman" w:hAnsi="Times New Roman" w:cs="Times New Roman"/>
          <w:sz w:val="28"/>
          <w:szCs w:val="28"/>
        </w:rPr>
      </w:pPr>
      <w:r w:rsidRPr="00F351D2">
        <w:rPr>
          <w:rFonts w:ascii="Times New Roman" w:hAnsi="Times New Roman" w:cs="Times New Roman"/>
          <w:sz w:val="28"/>
          <w:szCs w:val="28"/>
        </w:rPr>
        <w:t>Таблица 1. Статистические показатели нормального состава Т-лимфоцитов у детей</w:t>
      </w:r>
    </w:p>
    <w:p w:rsidR="00F351D2" w:rsidRPr="00F351D2" w:rsidRDefault="00F351D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351D2">
        <w:rPr>
          <w:rFonts w:ascii="Times New Roman" w:hAnsi="Times New Roman" w:cs="Times New Roman"/>
          <w:color w:val="000000"/>
          <w:sz w:val="28"/>
          <w:szCs w:val="28"/>
          <w:lang w:val="en-US"/>
        </w:rPr>
        <w:t>Table 1.</w:t>
      </w:r>
      <w:proofErr w:type="gramEnd"/>
      <w:r w:rsidRPr="00F351D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Statistical indicators of the normal </w:t>
      </w:r>
      <w:r w:rsidR="002C4CBF">
        <w:rPr>
          <w:rFonts w:ascii="Times New Roman" w:hAnsi="Times New Roman" w:cs="Times New Roman"/>
          <w:color w:val="000000"/>
          <w:sz w:val="28"/>
          <w:szCs w:val="28"/>
          <w:lang w:val="en-US"/>
        </w:rPr>
        <w:t>ranges</w:t>
      </w:r>
      <w:r w:rsidRPr="00F351D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F351D2">
        <w:rPr>
          <w:rFonts w:ascii="Times New Roman" w:hAnsi="Times New Roman" w:cs="Times New Roman"/>
          <w:color w:val="000000"/>
          <w:sz w:val="28"/>
          <w:szCs w:val="28"/>
          <w:lang w:val="en-US"/>
        </w:rPr>
        <w:t>of  T</w:t>
      </w:r>
      <w:proofErr w:type="gramEnd"/>
      <w:r w:rsidRPr="00F351D2">
        <w:rPr>
          <w:rFonts w:ascii="Times New Roman" w:hAnsi="Times New Roman" w:cs="Times New Roman"/>
          <w:color w:val="000000"/>
          <w:sz w:val="28"/>
          <w:szCs w:val="28"/>
          <w:lang w:val="en-US"/>
        </w:rPr>
        <w:t>-lymphocytes in children</w:t>
      </w:r>
    </w:p>
    <w:tbl>
      <w:tblPr>
        <w:tblW w:w="102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907"/>
        <w:gridCol w:w="992"/>
        <w:gridCol w:w="1020"/>
        <w:gridCol w:w="1077"/>
        <w:gridCol w:w="1077"/>
        <w:gridCol w:w="1121"/>
        <w:gridCol w:w="1020"/>
        <w:gridCol w:w="907"/>
      </w:tblGrid>
      <w:tr w:rsidR="00F351D2" w:rsidRPr="00F351D2" w:rsidTr="00F351D2">
        <w:trPr>
          <w:trHeight w:val="510"/>
        </w:trPr>
        <w:tc>
          <w:tcPr>
            <w:tcW w:w="993" w:type="dxa"/>
            <w:shd w:val="clear" w:color="auto" w:fill="auto"/>
            <w:vAlign w:val="center"/>
            <w:hideMark/>
          </w:tcPr>
          <w:p w:rsid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</w:t>
            </w:r>
            <w:proofErr w:type="spellEnd"/>
            <w:proofErr w:type="gramEnd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n</w:t>
            </w:r>
          </w:p>
          <w:p w:rsidR="00DC2414" w:rsidRPr="00DC2414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Age group, N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351D2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оказатели</w:t>
            </w:r>
          </w:p>
          <w:p w:rsidR="00DC2414" w:rsidRPr="00DC2414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indicators</w:t>
            </w:r>
          </w:p>
        </w:tc>
        <w:tc>
          <w:tcPr>
            <w:tcW w:w="907" w:type="dxa"/>
            <w:shd w:val="clear" w:color="000000" w:fill="FFFFFF"/>
            <w:vAlign w:val="center"/>
            <w:hideMark/>
          </w:tcPr>
          <w:p w:rsidR="00F351D2" w:rsidRPr="00DC2414" w:rsidRDefault="00DC2414" w:rsidP="00DC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C52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BC52AB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BC52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351D2" w:rsidRPr="00F351D2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</w:t>
            </w:r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  <w:proofErr w:type="spellStart"/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F351D2" w:rsidRPr="00F351D2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</w:t>
            </w:r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cells/ 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077" w:type="dxa"/>
            <w:shd w:val="clear" w:color="000000" w:fill="FFFFFF"/>
            <w:vAlign w:val="center"/>
            <w:hideMark/>
          </w:tcPr>
          <w:p w:rsidR="00F351D2" w:rsidRPr="00F351D2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CD3+4+</w:t>
            </w:r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  <w:proofErr w:type="spellStart"/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077" w:type="dxa"/>
            <w:shd w:val="clear" w:color="000000" w:fill="FFFFFF"/>
            <w:vAlign w:val="center"/>
            <w:hideMark/>
          </w:tcPr>
          <w:p w:rsidR="00F351D2" w:rsidRPr="00F351D2" w:rsidRDefault="00DC2414" w:rsidP="00BC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CD3+4+</w:t>
            </w:r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121" w:type="dxa"/>
            <w:shd w:val="clear" w:color="000000" w:fill="FFFFFF"/>
            <w:vAlign w:val="center"/>
            <w:hideMark/>
          </w:tcPr>
          <w:p w:rsidR="00F351D2" w:rsidRPr="00F351D2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CD3+8+</w:t>
            </w:r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  <w:proofErr w:type="spellStart"/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DC2414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CD3+8+</w:t>
            </w:r>
            <w:r w:rsidR="00F351D2"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F351D2" w:rsidRPr="00F351D2" w:rsidRDefault="00DC2414" w:rsidP="00BC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907" w:type="dxa"/>
            <w:shd w:val="clear" w:color="000000" w:fill="FFFFFF"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CD4+/ CD8+</w:t>
            </w:r>
            <w:r w:rsid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ratio</w:t>
            </w:r>
          </w:p>
        </w:tc>
      </w:tr>
      <w:tr w:rsidR="00F351D2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1-7 дней, n=40</w:t>
            </w:r>
            <w:r w:rsid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1-7 days, N=40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351D2" w:rsidRPr="00DC2414" w:rsidRDefault="00385940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F351D2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3700 - 6400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61,7 - 75,7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2559 - 4565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44,5 - 56,3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1750 - 3578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14,1 - 21,3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633 - 1271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2,3 - 3,6</w:t>
            </w:r>
          </w:p>
        </w:tc>
      </w:tr>
      <w:tr w:rsidR="00F351D2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351D2" w:rsidRPr="00257655" w:rsidRDefault="00F351D2" w:rsidP="0025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="00257655"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2960 - 7826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56,9 - 81,3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1857 - 5655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38,0 - 63,0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1238 - 3924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12,2 - 26,0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450 - 1404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1,5 - 4,0</w:t>
            </w:r>
          </w:p>
        </w:tc>
      </w:tr>
      <w:tr w:rsidR="00F351D2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351D2" w:rsidRPr="00257655" w:rsidRDefault="00257655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3688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F351D2" w:rsidRPr="00DC2414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F351D2" w:rsidRPr="00F351D2" w:rsidRDefault="00F351D2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351D2" w:rsidRPr="00DC2414" w:rsidRDefault="00DC2414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1865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1330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9,4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F351D2" w:rsidRPr="00DC2414" w:rsidRDefault="00F351D2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1,1</w:t>
            </w:r>
          </w:p>
        </w:tc>
      </w:tr>
      <w:tr w:rsidR="002C4CBF" w:rsidRPr="00DC2414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1-1,5 </w:t>
            </w:r>
            <w:proofErr w:type="spell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n=64</w:t>
            </w:r>
          </w:p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1-1,5 months, N=64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5707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3789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2757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979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300 - 7170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64,6 - 79,0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3048 - 5161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43,0 - 58,0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2061 - 3931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16,4 - 24,0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694 - 1371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2,0 - 3,1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3307 - 8057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56,5 - 82,0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2023 - 6330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  - 62,0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1338 - 4723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12,6 - 25,9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559 - 1584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1,4 - 3,8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2-5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2-5 months, N=64 </w:t>
            </w:r>
          </w:p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5152 - 6900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60,8 - 69,0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3135 - 4596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40,5 - 49,2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2271 - 3270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13,8 - 19,9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723 - 1191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2,2 - 3,5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4291 - 7723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54,7 - 75,7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2279 - 5354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34,1 - 61,3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1890 - 3480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12,1 - 26,0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560 - 1570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1,4 - 4,0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2706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6-8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</w:p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6-8 months, N=48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5928 - 7800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61,7 - 71,0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3463 - 5020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41,2 - 50,2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2531 - 3673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15,7 - 23,0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898 - 1523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2,0 - 3,0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5385 - 8220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53,8 - 75,0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3292 - 5815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36,9 - 56,2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2156 - 4135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12,3 - 25,9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794 - 1934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1,7 - 4,0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3115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9-12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</w:p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9-12 months, N=40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4780 - 6400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63,8 - 73,9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3078 - 4638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42,4 - 54,3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2130 - 3253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15,6 - 23,9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805 - 1243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2,0 - 3,3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4026 - 7374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58,8 - 76,9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2556 - 5605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36,9 - 57,0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1608 - 3812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12,9 - 26,1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713 - 1623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1,7 - 4,0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1г1мес-2 года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n=51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</w:t>
            </w:r>
            <w:proofErr w:type="spellEnd"/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years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3855 - 5035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63,0 - 75,4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2546 - 3580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38,0 - 50,7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1547 - 2473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18,0 - 24,0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776 - 1098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1,9 - 2,6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3332 - 6480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58,1 - 76,9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1997 - 4109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36,0 - 56,2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1260 - 3019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16,0 -28,3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622 - 1270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1,5 - 2,8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2г1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-3 года  n=45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2C4CBF" w:rsidRPr="00DC2414" w:rsidRDefault="002C4CBF" w:rsidP="00DC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</w:t>
            </w:r>
            <w:proofErr w:type="spellEnd"/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years</w:t>
            </w:r>
            <w:r w:rsidRPr="002C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2C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2784 - 4353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62,3 - 73,4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1962 - 2773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35,1 - 45,0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1079 - 1633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19,0 - 25,8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624 - 952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1,5 - 2,3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2280 - 4987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59,3 - 78,4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1566 - 3427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32,7 - 49,0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961 - 2025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16,0 - 29,0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513 - 1200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1,4 - 2,8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лет  n=45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4-5 years, N=45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2630 - 3540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63,9 - 74,0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1752 - 2500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35,5 - 45,3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1015 - 1383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20,7 - 27,0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589 - 954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1,3 - 1,9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2097 - 4112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59,1 - 78,3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1514 - 2792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32,1 - 48,2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828 - 1589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17,9 - 30,0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481 - 1049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1,2 - 2,4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 лет  n=56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6-7 years, N=56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2179 - 3014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66,1 - 74,0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1505 - 2090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36,9 - 44,0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859 - 1145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21,1 - 25,6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472 - 673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1,4 - 2,0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1931 - 3470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59,5 - 78,4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1333 - 2396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32,7 - 48,4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772 - 1347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18,0 - 29,6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431 - 893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1,2 - 2,4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8-10 лет  n=52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</w:p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8-10 years, N=52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2198 - 3000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63,7 - 74,1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1520 - 2040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32,1 - 41,1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801 - 1058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22,0 - 26,7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524 - 775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1,2 - 1,9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1825 - 3295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59,8 - 78,5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1173 - 2314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30,1 - 47,9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585 - 1322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19,1 - 32,6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425 - 896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1,0 - 2,2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 лет  n=63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11-13 years, N=63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2056 - 2715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63,7 - 74,1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1335 - 1895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32,3 - 40,0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736 - 1046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20,0 - 30,9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447 - 756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1,2 - 1,8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1852 - 2977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59,3 - 79,0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1187 - 2832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30,7 - 48,0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632 - 1203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19,0 - 32,9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354 - 860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1,0 - 2,2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C4CBF" w:rsidRPr="00DC2414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15-18 лет  n=56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15-18 years, N=56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1685 - 2398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66,9 - 74,0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1144 - 1630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36,3 - 44,4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643 - 933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22,3 - 28,1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393 - 614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1,4 - 1,9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1570 - 2694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59,9 - 78,4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1003 - 1883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30,5 - 47,3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561 - 1173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19,8 - 32,4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342 - 743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1,0 - 2,1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257655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2C4CBF" w:rsidRPr="00F351D2" w:rsidTr="00F351D2">
        <w:trPr>
          <w:trHeight w:val="319"/>
        </w:trPr>
        <w:tc>
          <w:tcPr>
            <w:tcW w:w="993" w:type="dxa"/>
            <w:vMerge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C4CBF" w:rsidRPr="00DC2414" w:rsidRDefault="002C4CBF" w:rsidP="002C4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07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121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07" w:type="dxa"/>
            <w:shd w:val="clear" w:color="000000" w:fill="FFFFFF"/>
            <w:noWrap/>
            <w:vAlign w:val="center"/>
            <w:hideMark/>
          </w:tcPr>
          <w:p w:rsidR="002C4CBF" w:rsidRPr="00F351D2" w:rsidRDefault="002C4CBF" w:rsidP="0038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</w:tbl>
    <w:p w:rsidR="00F351D2" w:rsidRPr="00F351D2" w:rsidRDefault="00F351D2">
      <w:pPr>
        <w:rPr>
          <w:rFonts w:ascii="Times New Roman" w:hAnsi="Times New Roman" w:cs="Times New Roman"/>
          <w:sz w:val="24"/>
          <w:szCs w:val="24"/>
        </w:rPr>
      </w:pPr>
    </w:p>
    <w:sectPr w:rsidR="00F351D2" w:rsidRPr="00F351D2" w:rsidSect="00F3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1D2"/>
    <w:rsid w:val="002465C0"/>
    <w:rsid w:val="00257655"/>
    <w:rsid w:val="002C4CBF"/>
    <w:rsid w:val="00385940"/>
    <w:rsid w:val="00BC52AB"/>
    <w:rsid w:val="00DC2414"/>
    <w:rsid w:val="00F3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C55F62B8</Template>
  <TotalTime>24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Семикина Елена Леонидовна</dc:creator>
  <cp:lastModifiedBy>Семикина Елена Леонидовна</cp:lastModifiedBy>
  <cp:revision>4</cp:revision>
  <dcterms:created xsi:type="dcterms:W3CDTF">2025-01-27T10:17:00Z</dcterms:created>
  <dcterms:modified xsi:type="dcterms:W3CDTF">2025-02-17T13:09:00Z</dcterms:modified>
</cp:coreProperties>
</file>